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Emergency Contact Numbers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5040"/>
          <w:tab w:val="right" w:pos="10440"/>
        </w:tabs>
        <w:spacing w:before="14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Address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5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2"/>
        <w:gridCol w:w="1440"/>
        <w:gridCol w:w="1440"/>
        <w:tblGridChange w:id="0">
          <w:tblGrid>
            <w:gridCol w:w="7632"/>
            <w:gridCol w:w="1440"/>
            <w:gridCol w:w="144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after="40" w:before="120" w:lineRule="auto"/>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Fire </w:t>
            </w:r>
            <w:r w:rsidDel="00000000" w:rsidR="00000000" w:rsidRPr="00000000">
              <w:rPr>
                <w:rFonts w:ascii="Arial" w:cs="Arial" w:eastAsia="Arial" w:hAnsi="Arial"/>
                <w:smallCaps w:val="0"/>
                <w:sz w:val="20"/>
                <w:szCs w:val="20"/>
                <w:rtl w:val="0"/>
              </w:rPr>
              <w:t xml:space="preserve">____________     </w:t>
            </w:r>
            <w:r w:rsidDel="00000000" w:rsidR="00000000" w:rsidRPr="00000000">
              <w:rPr>
                <w:rFonts w:ascii="Arial" w:cs="Arial" w:eastAsia="Arial" w:hAnsi="Arial"/>
                <w:b w:val="1"/>
                <w:smallCaps w:val="0"/>
                <w:sz w:val="20"/>
                <w:szCs w:val="20"/>
                <w:rtl w:val="0"/>
              </w:rPr>
              <w:t xml:space="preserve">Police</w:t>
            </w:r>
            <w:r w:rsidDel="00000000" w:rsidR="00000000" w:rsidRPr="00000000">
              <w:rPr>
                <w:rFonts w:ascii="Arial" w:cs="Arial" w:eastAsia="Arial" w:hAnsi="Arial"/>
                <w:smallCaps w:val="0"/>
                <w:sz w:val="20"/>
                <w:szCs w:val="20"/>
                <w:rtl w:val="0"/>
              </w:rPr>
              <w:t xml:space="preserve"> ____________     </w:t>
            </w:r>
            <w:r w:rsidDel="00000000" w:rsidR="00000000" w:rsidRPr="00000000">
              <w:rPr>
                <w:rFonts w:ascii="Arial" w:cs="Arial" w:eastAsia="Arial" w:hAnsi="Arial"/>
                <w:b w:val="1"/>
                <w:smallCaps w:val="0"/>
                <w:sz w:val="20"/>
                <w:szCs w:val="20"/>
                <w:rtl w:val="0"/>
              </w:rPr>
              <w:t xml:space="preserve">Ambulance </w:t>
            </w:r>
            <w:r w:rsidDel="00000000" w:rsidR="00000000" w:rsidRPr="00000000">
              <w:rPr>
                <w:rFonts w:ascii="Arial" w:cs="Arial" w:eastAsia="Arial" w:hAnsi="Arial"/>
                <w:smallCaps w:val="0"/>
                <w:sz w:val="20"/>
                <w:szCs w:val="20"/>
                <w:rtl w:val="0"/>
              </w:rPr>
              <w:t xml:space="preserve">____________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Office</w:t>
              <w:br w:type="textWrapping"/>
              <w:t xml:space="preserve">Telephone</w:t>
            </w:r>
          </w:p>
        </w:tc>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Home or Night</w:t>
              <w:br w:type="textWrapping"/>
              <w:t xml:space="preserve">Telephone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5760"/>
                <w:tab w:val="right" w:pos="7200"/>
              </w:tabs>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Owner(s) or Board of Directors:</w:t>
              <w:tab/>
            </w:r>
            <w:r w:rsidDel="00000000" w:rsidR="00000000" w:rsidRPr="00000000">
              <w:rPr>
                <w:rFonts w:ascii="Arial" w:cs="Arial" w:eastAsia="Arial" w:hAnsi="Arial"/>
                <w:smallCaps w:val="0"/>
                <w:sz w:val="16"/>
                <w:szCs w:val="16"/>
                <w:rtl w:val="0"/>
              </w:rPr>
              <w:t xml:space="preserve">Position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5760"/>
                <w:tab w:val="right" w:pos="7200"/>
                <w:tab w:val="right" w:pos="738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5760"/>
                <w:tab w:val="right" w:pos="7200"/>
                <w:tab w:val="right" w:pos="7380"/>
              </w:tabs>
              <w:spacing w:before="40"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40"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40" w:lineRule="auto"/>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Rental and Office Employees:</w:t>
              <w:tab/>
            </w:r>
            <w:r w:rsidDel="00000000" w:rsidR="00000000" w:rsidRPr="00000000">
              <w:rPr>
                <w:rFonts w:ascii="Arial" w:cs="Arial" w:eastAsia="Arial" w:hAnsi="Arial"/>
                <w:smallCaps w:val="0"/>
                <w:sz w:val="16"/>
                <w:szCs w:val="16"/>
                <w:rtl w:val="0"/>
              </w:rPr>
              <w:t xml:space="preserve">Position: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Accountant</w:t>
            </w:r>
            <w:r w:rsidDel="00000000" w:rsidR="00000000" w:rsidRPr="00000000">
              <w:rPr>
                <w:rFonts w:ascii="Arial" w:cs="Arial" w:eastAsia="Arial" w:hAnsi="Arial"/>
                <w:smallCaps w:val="0"/>
                <w:sz w:val="16"/>
                <w:szCs w:val="16"/>
                <w:rtl w:val="0"/>
              </w:rPr>
              <w:t xml:space="preserv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Ambulance</w:t>
            </w:r>
            <w:r w:rsidDel="00000000" w:rsidR="00000000" w:rsidRPr="00000000">
              <w:rPr>
                <w:rFonts w:ascii="Arial" w:cs="Arial" w:eastAsia="Arial" w:hAnsi="Arial"/>
                <w:smallCaps w:val="0"/>
                <w:sz w:val="16"/>
                <w:szCs w:val="16"/>
                <w:rtl w:val="0"/>
              </w:rPr>
              <w:t xml:space="preserv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Attorney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Architect</w:t>
            </w:r>
            <w:r w:rsidDel="00000000" w:rsidR="00000000" w:rsidRPr="00000000">
              <w:rPr>
                <w:rFonts w:ascii="Arial" w:cs="Arial" w:eastAsia="Arial" w:hAnsi="Arial"/>
                <w:smallCaps w:val="0"/>
                <w:sz w:val="16"/>
                <w:szCs w:val="16"/>
                <w:rtl w:val="0"/>
              </w:rPr>
              <w:t xml:space="preserv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Builder/Developer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Insurance Agent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Plats and Surveys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5760"/>
                <w:tab w:val="right" w:pos="7200"/>
              </w:tabs>
              <w:spacing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Service and Repair Contractors: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ab/>
            </w:r>
            <w:r w:rsidDel="00000000" w:rsidR="00000000" w:rsidRPr="00000000">
              <w:rPr>
                <w:rFonts w:ascii="Arial" w:cs="Arial" w:eastAsia="Arial" w:hAnsi="Arial"/>
                <w:smallCaps w:val="0"/>
                <w:sz w:val="16"/>
                <w:szCs w:val="16"/>
                <w:rtl w:val="0"/>
              </w:rPr>
              <w:t xml:space="preserve">Air Conditioning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Heating Fuel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Heating Equipment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Elevators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Antenna Service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Electrician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Emergency Medical Service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Fire Station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Glass Repair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Landscaping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Lawn Service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Laundry Service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Locksmith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Painter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Pest Control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Plumber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Police Station and Precinct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Pool/Water Service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Roofer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Security Service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Security Systems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Snow Removal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Street Lighting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b w:val="1"/>
                <w:smallCaps w:val="0"/>
                <w:sz w:val="16"/>
                <w:szCs w:val="16"/>
                <w:rtl w:val="0"/>
              </w:rPr>
              <w:t xml:space="preserve">Trash Removal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4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Night and Emergency Employees: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40"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Maintenance Supt.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40"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Maintenance Group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40"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Management Supervisor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40"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Property Manager  </w:t>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Miscellaneous: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360"/>
                <w:tab w:val="left" w:pos="5760"/>
                <w:tab w:val="right" w:pos="7200"/>
              </w:tabs>
              <w:spacing w:before="54" w:lineRule="auto"/>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r>
            <w:r w:rsidDel="00000000" w:rsidR="00000000" w:rsidRPr="00000000">
              <w:rPr>
                <w:rFonts w:ascii="Arial" w:cs="Arial" w:eastAsia="Arial" w:hAnsi="Arial"/>
                <w:smallCaps w:val="0"/>
                <w:sz w:val="16"/>
                <w:szCs w:val="16"/>
                <w:u w:val="single"/>
                <w:rtl w:val="0"/>
              </w:rPr>
              <w:tab/>
              <w:tab/>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5760"/>
                <w:tab w:val="right" w:pos="7200"/>
              </w:tabs>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360"/>
                <w:tab w:val="left" w:pos="540"/>
                <w:tab w:val="left" w:pos="900"/>
                <w:tab w:val="left" w:pos="2160"/>
                <w:tab w:val="left" w:pos="4320"/>
                <w:tab w:val="left" w:pos="4680"/>
                <w:tab w:val="right" w:pos="10440"/>
              </w:tabs>
              <w:spacing w:before="40" w:lineRule="auto"/>
              <w:rPr>
                <w:rFonts w:ascii="Arial" w:cs="Arial" w:eastAsia="Arial" w:hAnsi="Arial"/>
                <w:smallCaps w:val="0"/>
                <w:sz w:val="16"/>
                <w:szCs w:val="16"/>
                <w:u w:val="single"/>
              </w:rPr>
            </w:pPr>
            <w:r w:rsidDel="00000000" w:rsidR="00000000" w:rsidRPr="00000000">
              <w:rPr>
                <w:rtl w:val="0"/>
              </w:rPr>
            </w:r>
          </w:p>
        </w:tc>
      </w:tr>
    </w:tbl>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16"/>
          <w:szCs w:val="16"/>
          <w:u w:val="single"/>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