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3140"/>
          <w:tab w:val="right" w:pos="1350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Statement of Collections</w:t>
        <w:br w:type="textWrapp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5040"/>
          <w:tab w:val="left" w:pos="5220"/>
          <w:tab w:val="left" w:pos="8460"/>
          <w:tab w:val="left" w:pos="8640"/>
          <w:tab w:val="left" w:pos="10800"/>
          <w:tab w:val="right" w:pos="1350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Building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w:t>
        <w:tab/>
        <w:t xml:space="preserve">Owner </w:t>
      </w:r>
      <w:r w:rsidDel="00000000" w:rsidR="00000000" w:rsidRPr="00000000">
        <w:rPr>
          <w:rFonts w:ascii="Arial" w:cs="Arial" w:eastAsia="Arial" w:hAnsi="Arial"/>
          <w:smallCaps w:val="0"/>
          <w:sz w:val="20"/>
          <w:szCs w:val="20"/>
          <w:u w:val="single"/>
          <w:rtl w:val="0"/>
        </w:rPr>
        <w:tab/>
        <w:t xml:space="preserve"> </w:t>
      </w:r>
      <w:r w:rsidDel="00000000" w:rsidR="00000000" w:rsidRPr="00000000">
        <w:rPr>
          <w:rFonts w:ascii="Arial" w:cs="Arial" w:eastAsia="Arial" w:hAnsi="Arial"/>
          <w:smallCaps w:val="0"/>
          <w:sz w:val="20"/>
          <w:szCs w:val="20"/>
          <w:rtl w:val="0"/>
        </w:rPr>
        <w:t xml:space="preserve"> </w:t>
        <w:tab/>
        <w:t xml:space="preserve"> Month of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Receipts as of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5760"/>
          <w:tab w:val="left" w:pos="6120"/>
          <w:tab w:val="left" w:pos="8640"/>
          <w:tab w:val="left" w:pos="9000"/>
          <w:tab w:val="left" w:pos="11880"/>
          <w:tab w:val="right" w:pos="13500"/>
        </w:tabs>
        <w:rPr>
          <w:rFonts w:ascii="Arial" w:cs="Arial" w:eastAsia="Arial" w:hAnsi="Arial"/>
          <w:smallCaps w:val="0"/>
          <w:sz w:val="20"/>
          <w:szCs w:val="20"/>
          <w:u w:val="single"/>
        </w:rPr>
      </w:pPr>
      <w:r w:rsidDel="00000000" w:rsidR="00000000" w:rsidRPr="00000000">
        <w:rPr>
          <w:rtl w:val="0"/>
        </w:rPr>
      </w:r>
    </w:p>
    <w:tbl>
      <w:tblPr>
        <w:tblStyle w:val="Table1"/>
        <w:tblW w:w="13736.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07"/>
        <w:gridCol w:w="1083"/>
        <w:gridCol w:w="863.9999999999998"/>
        <w:gridCol w:w="872.0000000000005"/>
        <w:gridCol w:w="1516.0000000000002"/>
        <w:gridCol w:w="1152.0000000000005"/>
        <w:gridCol w:w="1022.0000000000005"/>
        <w:gridCol w:w="1269.000000000001"/>
        <w:gridCol w:w="1151.9999999999982"/>
        <w:gridCol w:w="1599.000000000001"/>
        <w:tblGridChange w:id="0">
          <w:tblGrid>
            <w:gridCol w:w="3207"/>
            <w:gridCol w:w="1083"/>
            <w:gridCol w:w="863.9999999999998"/>
            <w:gridCol w:w="872.0000000000005"/>
            <w:gridCol w:w="1516.0000000000002"/>
            <w:gridCol w:w="1152.0000000000005"/>
            <w:gridCol w:w="1022.0000000000005"/>
            <w:gridCol w:w="1269.000000000001"/>
            <w:gridCol w:w="1151.9999999999982"/>
            <w:gridCol w:w="1599.000000000001"/>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Tenant</w:t>
            </w:r>
          </w:p>
        </w:tc>
        <w:tc>
          <w:tcPr>
            <w:shd w:fill="auto" w:val="clear"/>
            <w:tcMar>
              <w:top w:w="0.0" w:type="dxa"/>
              <w:left w:w="108.0" w:type="dxa"/>
              <w:bottom w:w="0.0" w:type="dxa"/>
              <w:right w:w="108.0" w:type="dxa"/>
            </w:tcMar>
            <w:vAlign w:val="center"/>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Suite No.</w:t>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Dates</w:t>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Rents</w:t>
            </w:r>
          </w:p>
        </w:tc>
        <w:tc>
          <w:tcPr>
            <w:gridSpan w:val="3"/>
            <w:shd w:fill="auto" w:val="clear"/>
            <w:tcMar>
              <w:top w:w="0.0" w:type="dxa"/>
              <w:left w:w="108.0" w:type="dxa"/>
              <w:bottom w:w="0.0" w:type="dxa"/>
              <w:right w:w="108.0" w:type="dxa"/>
            </w:tcMa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Collections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Total</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From</w:t>
            </w:r>
          </w:p>
        </w:tc>
        <w:tc>
          <w:tcPr>
            <w:shd w:fill="auto" w:val="clear"/>
            <w:tcMar>
              <w:top w:w="0.0" w:type="dxa"/>
              <w:left w:w="108.0" w:type="dxa"/>
              <w:bottom w:w="0.0" w:type="dxa"/>
              <w:right w:w="108.0" w:type="dxa"/>
            </w:tcMar>
            <w:vAlign w:val="center"/>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To</w:t>
            </w:r>
          </w:p>
        </w:tc>
        <w:tc>
          <w:tcPr>
            <w:shd w:fill="auto" w:val="clear"/>
            <w:tcMar>
              <w:top w:w="0.0" w:type="dxa"/>
              <w:left w:w="108.0" w:type="dxa"/>
              <w:bottom w:w="0.0" w:type="dxa"/>
              <w:right w:w="108.0" w:type="dxa"/>
            </w:tcMar>
            <w:vAlign w:val="cente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Collected</w:t>
            </w:r>
          </w:p>
        </w:tc>
        <w:tc>
          <w:tcPr>
            <w:shd w:fill="auto" w:val="clear"/>
            <w:tcMar>
              <w:top w:w="0.0" w:type="dxa"/>
              <w:left w:w="108.0" w:type="dxa"/>
              <w:bottom w:w="0.0" w:type="dxa"/>
              <w:right w:w="108.0" w:type="dxa"/>
            </w:tcMa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Acct. No.</w:t>
            </w:r>
          </w:p>
        </w:tc>
        <w:tc>
          <w:tcPr>
            <w:shd w:fill="auto" w:val="clear"/>
            <w:tcMar>
              <w:top w:w="0.0" w:type="dxa"/>
              <w:left w:w="108.0" w:type="dxa"/>
              <w:bottom w:w="0.0" w:type="dxa"/>
              <w:right w:w="108.0" w:type="dxa"/>
            </w:tcMar>
            <w:vAlign w:val="center"/>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Amount</w:t>
            </w:r>
          </w:p>
        </w:tc>
        <w:tc>
          <w:tcPr>
            <w:shd w:fill="auto" w:val="clear"/>
            <w:tcMar>
              <w:top w:w="0.0" w:type="dxa"/>
              <w:left w:w="108.0" w:type="dxa"/>
              <w:bottom w:w="0.0" w:type="dxa"/>
              <w:right w:w="108.0" w:type="dxa"/>
            </w:tcMar>
            <w:vAlign w:val="center"/>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Description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Acct. No.</w:t>
            </w:r>
          </w:p>
        </w:tc>
        <w:tc>
          <w:tcPr>
            <w:shd w:fill="auto" w:val="clear"/>
            <w:tcMar>
              <w:top w:w="0.0" w:type="dxa"/>
              <w:left w:w="108.0" w:type="dxa"/>
              <w:bottom w:w="0.0" w:type="dxa"/>
              <w:right w:w="108.0" w:type="dxa"/>
            </w:tcMar>
            <w:vAlign w:val="center"/>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right"/>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Totals:</w:t>
            </w:r>
          </w:p>
        </w:tc>
        <w:tc>
          <w:tcPr>
            <w:shd w:fill="auto" w:val="clear"/>
            <w:tcMar>
              <w:top w:w="0.0" w:type="dxa"/>
              <w:left w:w="108.0" w:type="dxa"/>
              <w:bottom w:w="0.0" w:type="dxa"/>
              <w:right w:w="108.0" w:type="dxa"/>
            </w:tcMar>
            <w:vAlign w:val="center"/>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b w:val="1"/>
                <w:smallCaps w:val="0"/>
                <w:sz w:val="20"/>
                <w:szCs w:val="20"/>
              </w:rPr>
            </w:pPr>
            <w:r w:rsidDel="00000000" w:rsidR="00000000" w:rsidRPr="00000000">
              <w:rPr>
                <w:rtl w:val="0"/>
              </w:rPr>
            </w:r>
          </w:p>
        </w:tc>
      </w:tr>
    </w:tbl>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footerReference r:id="rId6" w:type="default"/>
      <w:pgSz w:h="12240" w:w="15840" w:orient="landscape"/>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