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Annual Meeting Checklist</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Association Name</w:t>
      </w:r>
      <w:r w:rsidDel="00000000" w:rsidR="00000000" w:rsidRPr="00000000">
        <w:rPr>
          <w:rFonts w:ascii="Arial" w:cs="Arial" w:eastAsia="Arial" w:hAnsi="Arial"/>
          <w:sz w:val="20"/>
          <w:szCs w:val="20"/>
          <w:vertAlign w:val="baseline"/>
          <w:rtl w:val="0"/>
        </w:rPr>
        <w:br w:type="textWrapping"/>
        <w:t xml:space="preserve">ANNUAL MEETING (</w:t>
      </w:r>
      <w:r w:rsidDel="00000000" w:rsidR="00000000" w:rsidRPr="00000000">
        <w:rPr>
          <w:rFonts w:ascii="Arial" w:cs="Arial" w:eastAsia="Arial" w:hAnsi="Arial"/>
          <w:i w:val="1"/>
          <w:sz w:val="20"/>
          <w:szCs w:val="20"/>
          <w:vertAlign w:val="baseline"/>
          <w:rtl w:val="0"/>
        </w:rPr>
        <w:t xml:space="preserve">XX/XX/XXXX)</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1742"/>
        <w:gridCol w:w="1915"/>
        <w:gridCol w:w="1915"/>
        <w:gridCol w:w="1916"/>
        <w:tblGridChange w:id="0">
          <w:tblGrid>
            <w:gridCol w:w="2088"/>
            <w:gridCol w:w="1742"/>
            <w:gridCol w:w="1915"/>
            <w:gridCol w:w="1915"/>
            <w:gridCol w:w="1916"/>
          </w:tblGrid>
        </w:tblGridChange>
      </w:tblGrid>
      <w:tr>
        <w:trPr>
          <w:cantSplit w:val="0"/>
          <w:tblHeader w:val="0"/>
        </w:trPr>
        <w:tc>
          <w:tcPr>
            <w:shd w:fill="dddddd" w:val="clear"/>
            <w:vAlign w:val="center"/>
          </w:tcPr>
          <w:p w:rsidR="00000000" w:rsidDel="00000000" w:rsidP="00000000" w:rsidRDefault="00000000" w:rsidRPr="00000000" w14:paraId="00000003">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ITEMS</w:t>
            </w:r>
            <w:r w:rsidDel="00000000" w:rsidR="00000000" w:rsidRPr="00000000">
              <w:rPr>
                <w:rtl w:val="0"/>
              </w:rPr>
            </w:r>
          </w:p>
        </w:tc>
        <w:tc>
          <w:tcPr>
            <w:shd w:fill="dddddd" w:val="clear"/>
            <w:vAlign w:val="center"/>
          </w:tcPr>
          <w:p w:rsidR="00000000" w:rsidDel="00000000" w:rsidP="00000000" w:rsidRDefault="00000000" w:rsidRPr="00000000" w14:paraId="00000004">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CHECKLIST</w:t>
            </w:r>
            <w:r w:rsidDel="00000000" w:rsidR="00000000" w:rsidRPr="00000000">
              <w:rPr>
                <w:rtl w:val="0"/>
              </w:rPr>
            </w:r>
          </w:p>
        </w:tc>
        <w:tc>
          <w:tcPr>
            <w:shd w:fill="dddddd" w:val="clear"/>
            <w:vAlign w:val="center"/>
          </w:tcPr>
          <w:p w:rsidR="00000000" w:rsidDel="00000000" w:rsidP="00000000" w:rsidRDefault="00000000" w:rsidRPr="00000000" w14:paraId="00000005">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PROPERTY MANAGER</w:t>
            </w:r>
            <w:r w:rsidDel="00000000" w:rsidR="00000000" w:rsidRPr="00000000">
              <w:rPr>
                <w:rtl w:val="0"/>
              </w:rPr>
            </w:r>
          </w:p>
        </w:tc>
        <w:tc>
          <w:tcPr>
            <w:shd w:fill="dddddd" w:val="clear"/>
            <w:vAlign w:val="center"/>
          </w:tcPr>
          <w:p w:rsidR="00000000" w:rsidDel="00000000" w:rsidP="00000000" w:rsidRDefault="00000000" w:rsidRPr="00000000" w14:paraId="00000006">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DATE OF MEETING</w:t>
            </w:r>
            <w:r w:rsidDel="00000000" w:rsidR="00000000" w:rsidRPr="00000000">
              <w:rPr>
                <w:rtl w:val="0"/>
              </w:rPr>
            </w:r>
          </w:p>
        </w:tc>
        <w:tc>
          <w:tcPr>
            <w:shd w:fill="dddddd" w:val="clear"/>
            <w:vAlign w:val="center"/>
          </w:tcPr>
          <w:p w:rsidR="00000000" w:rsidDel="00000000" w:rsidP="00000000" w:rsidRDefault="00000000" w:rsidRPr="00000000" w14:paraId="00000007">
            <w:pPr>
              <w:spacing w:after="0" w:line="240" w:lineRule="auto"/>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MAILING DATE</w:t>
            </w: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08">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Notice Mailed</w:t>
            </w:r>
          </w:p>
        </w:tc>
        <w:tc>
          <w:tcPr>
            <w:vAlign w:val="top"/>
          </w:tcPr>
          <w:p w:rsidR="00000000" w:rsidDel="00000000" w:rsidP="00000000" w:rsidRDefault="00000000" w:rsidRPr="00000000" w14:paraId="0000000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0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0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0C">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67" w:hRule="atLeast"/>
          <w:tblHeader w:val="0"/>
        </w:trPr>
        <w:tc>
          <w:tcPr>
            <w:vAlign w:val="center"/>
          </w:tcPr>
          <w:p w:rsidR="00000000" w:rsidDel="00000000" w:rsidP="00000000" w:rsidRDefault="00000000" w:rsidRPr="00000000" w14:paraId="0000000D">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Proxy Mailed</w:t>
            </w:r>
          </w:p>
        </w:tc>
        <w:tc>
          <w:tcPr>
            <w:vAlign w:val="top"/>
          </w:tcPr>
          <w:p w:rsidR="00000000" w:rsidDel="00000000" w:rsidP="00000000" w:rsidRDefault="00000000" w:rsidRPr="00000000" w14:paraId="0000000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0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1">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13" w:hRule="atLeast"/>
          <w:tblHeader w:val="0"/>
        </w:trPr>
        <w:tc>
          <w:tcPr>
            <w:tcBorders>
              <w:bottom w:color="000000" w:space="0" w:sz="4" w:val="single"/>
            </w:tcBorders>
            <w:vAlign w:val="center"/>
          </w:tcPr>
          <w:p w:rsidR="00000000" w:rsidDel="00000000" w:rsidP="00000000" w:rsidRDefault="00000000" w:rsidRPr="00000000" w14:paraId="00000012">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 Mailed</w:t>
            </w:r>
          </w:p>
        </w:tc>
        <w:tc>
          <w:tcPr>
            <w:tcBorders>
              <w:bottom w:color="000000" w:space="0" w:sz="4" w:val="single"/>
            </w:tcBorders>
            <w:vAlign w:val="top"/>
          </w:tcPr>
          <w:p w:rsidR="00000000" w:rsidDel="00000000" w:rsidP="00000000" w:rsidRDefault="00000000" w:rsidRPr="00000000" w14:paraId="00000013">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4">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5">
            <w:pPr>
              <w:spacing w:after="0" w:line="240" w:lineRule="auto"/>
              <w:jc w:val="center"/>
              <w:rPr>
                <w:rFonts w:ascii="Arial" w:cs="Arial" w:eastAsia="Arial" w:hAnsi="Arial"/>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16">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shd w:fill="dddddd" w:val="clear"/>
            <w:vAlign w:val="center"/>
          </w:tcPr>
          <w:p w:rsidR="00000000" w:rsidDel="00000000" w:rsidP="00000000" w:rsidRDefault="00000000" w:rsidRPr="00000000" w14:paraId="00000017">
            <w:pPr>
              <w:spacing w:after="0" w:line="240" w:lineRule="auto"/>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ITEMS FOR ANNUAL MEETING</w:t>
            </w:r>
            <w:r w:rsidDel="00000000" w:rsidR="00000000" w:rsidRPr="00000000">
              <w:rPr>
                <w:rtl w:val="0"/>
              </w:rPr>
            </w:r>
          </w:p>
        </w:tc>
        <w:tc>
          <w:tcPr>
            <w:shd w:fill="dddddd" w:val="clear"/>
            <w:vAlign w:val="top"/>
          </w:tcPr>
          <w:p w:rsidR="00000000" w:rsidDel="00000000" w:rsidP="00000000" w:rsidRDefault="00000000" w:rsidRPr="00000000" w14:paraId="00000018">
            <w:pPr>
              <w:spacing w:after="0" w:line="240" w:lineRule="auto"/>
              <w:jc w:val="center"/>
              <w:rPr>
                <w:rFonts w:ascii="Arial" w:cs="Arial" w:eastAsia="Arial" w:hAnsi="Arial"/>
                <w:sz w:val="20"/>
                <w:szCs w:val="20"/>
                <w:vertAlign w:val="baseline"/>
              </w:rPr>
            </w:pPr>
            <w:r w:rsidDel="00000000" w:rsidR="00000000" w:rsidRPr="00000000">
              <w:rPr>
                <w:rtl w:val="0"/>
              </w:rPr>
            </w:r>
          </w:p>
        </w:tc>
        <w:tc>
          <w:tcPr>
            <w:shd w:fill="dddddd" w:val="clear"/>
            <w:vAlign w:val="top"/>
          </w:tcPr>
          <w:p w:rsidR="00000000" w:rsidDel="00000000" w:rsidP="00000000" w:rsidRDefault="00000000" w:rsidRPr="00000000" w14:paraId="00000019">
            <w:pPr>
              <w:spacing w:after="0" w:line="240" w:lineRule="auto"/>
              <w:jc w:val="center"/>
              <w:rPr>
                <w:rFonts w:ascii="Arial" w:cs="Arial" w:eastAsia="Arial" w:hAnsi="Arial"/>
                <w:sz w:val="20"/>
                <w:szCs w:val="20"/>
                <w:vertAlign w:val="baseline"/>
              </w:rPr>
            </w:pPr>
            <w:r w:rsidDel="00000000" w:rsidR="00000000" w:rsidRPr="00000000">
              <w:rPr>
                <w:rtl w:val="0"/>
              </w:rPr>
            </w:r>
          </w:p>
        </w:tc>
        <w:tc>
          <w:tcPr>
            <w:shd w:fill="dddddd" w:val="clear"/>
            <w:vAlign w:val="top"/>
          </w:tcPr>
          <w:p w:rsidR="00000000" w:rsidDel="00000000" w:rsidP="00000000" w:rsidRDefault="00000000" w:rsidRPr="00000000" w14:paraId="0000001A">
            <w:pPr>
              <w:spacing w:after="0" w:line="240" w:lineRule="auto"/>
              <w:jc w:val="center"/>
              <w:rPr>
                <w:rFonts w:ascii="Arial" w:cs="Arial" w:eastAsia="Arial" w:hAnsi="Arial"/>
                <w:sz w:val="20"/>
                <w:szCs w:val="20"/>
                <w:vertAlign w:val="baseline"/>
              </w:rPr>
            </w:pPr>
            <w:r w:rsidDel="00000000" w:rsidR="00000000" w:rsidRPr="00000000">
              <w:rPr>
                <w:rtl w:val="0"/>
              </w:rPr>
            </w:r>
          </w:p>
        </w:tc>
        <w:tc>
          <w:tcPr>
            <w:shd w:fill="dddddd" w:val="clear"/>
            <w:vAlign w:val="top"/>
          </w:tcPr>
          <w:p w:rsidR="00000000" w:rsidDel="00000000" w:rsidP="00000000" w:rsidRDefault="00000000" w:rsidRPr="00000000" w14:paraId="0000001B">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13" w:hRule="atLeast"/>
          <w:tblHeader w:val="0"/>
        </w:trPr>
        <w:tc>
          <w:tcPr>
            <w:vAlign w:val="center"/>
          </w:tcPr>
          <w:p w:rsidR="00000000" w:rsidDel="00000000" w:rsidP="00000000" w:rsidRDefault="00000000" w:rsidRPr="00000000" w14:paraId="0000001C">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Notice</w:t>
            </w:r>
          </w:p>
        </w:tc>
        <w:tc>
          <w:tcPr>
            <w:vAlign w:val="top"/>
          </w:tcPr>
          <w:p w:rsidR="00000000" w:rsidDel="00000000" w:rsidP="00000000" w:rsidRDefault="00000000" w:rsidRPr="00000000" w14:paraId="0000001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21">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Agenda</w:t>
            </w:r>
          </w:p>
        </w:tc>
        <w:tc>
          <w:tcPr>
            <w:vAlign w:val="top"/>
          </w:tcPr>
          <w:p w:rsidR="00000000" w:rsidDel="00000000" w:rsidP="00000000" w:rsidRDefault="00000000" w:rsidRPr="00000000" w14:paraId="0000002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26">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Ballot</w:t>
            </w:r>
          </w:p>
        </w:tc>
        <w:tc>
          <w:tcPr>
            <w:vAlign w:val="top"/>
          </w:tcPr>
          <w:p w:rsidR="00000000" w:rsidDel="00000000" w:rsidP="00000000" w:rsidRDefault="00000000" w:rsidRPr="00000000" w14:paraId="0000002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9">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A">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350" w:hRule="atLeast"/>
          <w:tblHeader w:val="0"/>
        </w:trPr>
        <w:tc>
          <w:tcPr>
            <w:vAlign w:val="center"/>
          </w:tcPr>
          <w:p w:rsidR="00000000" w:rsidDel="00000000" w:rsidP="00000000" w:rsidRDefault="00000000" w:rsidRPr="00000000" w14:paraId="0000002B">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Proxy</w:t>
            </w:r>
          </w:p>
        </w:tc>
        <w:tc>
          <w:tcPr>
            <w:vAlign w:val="top"/>
          </w:tcPr>
          <w:p w:rsidR="00000000" w:rsidDel="00000000" w:rsidP="00000000" w:rsidRDefault="00000000" w:rsidRPr="00000000" w14:paraId="0000002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30">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Budget</w:t>
            </w:r>
          </w:p>
        </w:tc>
        <w:tc>
          <w:tcPr>
            <w:vAlign w:val="top"/>
          </w:tcPr>
          <w:p w:rsidR="00000000" w:rsidDel="00000000" w:rsidP="00000000" w:rsidRDefault="00000000" w:rsidRPr="00000000" w14:paraId="0000003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67" w:hRule="atLeast"/>
          <w:tblHeader w:val="0"/>
        </w:trPr>
        <w:tc>
          <w:tcPr>
            <w:vAlign w:val="center"/>
          </w:tcPr>
          <w:p w:rsidR="00000000" w:rsidDel="00000000" w:rsidP="00000000" w:rsidRDefault="00000000" w:rsidRPr="00000000" w14:paraId="00000035">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Sign-In Sheet</w:t>
            </w:r>
          </w:p>
        </w:tc>
        <w:tc>
          <w:tcPr>
            <w:vAlign w:val="top"/>
          </w:tcPr>
          <w:p w:rsidR="00000000" w:rsidDel="00000000" w:rsidP="00000000" w:rsidRDefault="00000000" w:rsidRPr="00000000" w14:paraId="0000003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Previous Annual Meeting Minutes</w:t>
            </w:r>
          </w:p>
        </w:tc>
        <w:tc>
          <w:tcPr>
            <w:vAlign w:val="top"/>
          </w:tcPr>
          <w:p w:rsidR="00000000" w:rsidDel="00000000" w:rsidP="00000000" w:rsidRDefault="00000000" w:rsidRPr="00000000" w14:paraId="0000003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3E">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F">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Election Spreadsheet</w:t>
            </w:r>
          </w:p>
        </w:tc>
        <w:tc>
          <w:tcPr>
            <w:vAlign w:val="top"/>
          </w:tcPr>
          <w:p w:rsidR="00000000" w:rsidDel="00000000" w:rsidP="00000000" w:rsidRDefault="00000000" w:rsidRPr="00000000" w14:paraId="0000004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44">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Signature Cards for Banking</w:t>
            </w:r>
          </w:p>
        </w:tc>
        <w:tc>
          <w:tcPr>
            <w:vAlign w:val="top"/>
          </w:tcPr>
          <w:p w:rsidR="00000000" w:rsidDel="00000000" w:rsidP="00000000" w:rsidRDefault="00000000" w:rsidRPr="00000000" w14:paraId="0000004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9">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Adding Machine</w:t>
            </w:r>
          </w:p>
        </w:tc>
        <w:tc>
          <w:tcPr>
            <w:vAlign w:val="top"/>
          </w:tcPr>
          <w:p w:rsidR="00000000" w:rsidDel="00000000" w:rsidP="00000000" w:rsidRDefault="00000000" w:rsidRPr="00000000" w14:paraId="0000004A">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C">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rHeight w:val="440" w:hRule="atLeast"/>
          <w:tblHeader w:val="0"/>
        </w:trPr>
        <w:tc>
          <w:tcPr>
            <w:vAlign w:val="center"/>
          </w:tcPr>
          <w:p w:rsidR="00000000" w:rsidDel="00000000" w:rsidP="00000000" w:rsidRDefault="00000000" w:rsidRPr="00000000" w14:paraId="0000004E">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Pens</w:t>
            </w:r>
          </w:p>
        </w:tc>
        <w:tc>
          <w:tcPr>
            <w:vAlign w:val="top"/>
          </w:tcPr>
          <w:p w:rsidR="00000000" w:rsidDel="00000000" w:rsidP="00000000" w:rsidRDefault="00000000" w:rsidRPr="00000000" w14:paraId="0000004F">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0">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1">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2">
            <w:pPr>
              <w:spacing w:after="0" w:line="240" w:lineRule="auto"/>
              <w:jc w:val="center"/>
              <w:rPr>
                <w:rFonts w:ascii="Arial" w:cs="Arial" w:eastAsia="Arial" w:hAnsi="Arial"/>
                <w:sz w:val="20"/>
                <w:szCs w:val="20"/>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53">
            <w:pPr>
              <w:spacing w:after="0" w:line="2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Manager’s Approval &amp; Initials</w:t>
            </w:r>
          </w:p>
        </w:tc>
        <w:tc>
          <w:tcPr>
            <w:vAlign w:val="top"/>
          </w:tcPr>
          <w:p w:rsidR="00000000" w:rsidDel="00000000" w:rsidP="00000000" w:rsidRDefault="00000000" w:rsidRPr="00000000" w14:paraId="00000054">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spacing w:after="0" w:line="240" w:lineRule="auto"/>
              <w:jc w:val="cente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spacing w:after="0" w:line="240" w:lineRule="auto"/>
              <w:jc w:val="cente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58">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OXZ6ZX9xmDyp78mqLPVhR3dEBQ==">AMUW2mUunRivzXTIYXeM84fqgIaUwBTowvreqyiZugCbPIXKygvuNhxiTob0zdqtTVaB1n+jv52QX3dv53d7B1SsKkdrqnfcnQD4ICQ0M9+xb00qO4xv4/c=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2008-03-06T05:01:00Z</dcterms:created>
  <dc:creator>escott</dc:creator>
</cp:coreProperties>
</file>