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vertAlign w:val="baseline"/>
          <w:rtl w:val="0"/>
        </w:rPr>
        <w:t xml:space="preserve">Company Name</w:t>
      </w:r>
      <w:r w:rsidDel="00000000" w:rsidR="00000000" w:rsidRPr="00000000">
        <w:rPr>
          <w:rFonts w:ascii="Arial" w:cs="Arial" w:eastAsia="Arial" w:hAnsi="Arial"/>
          <w:b w:val="1"/>
          <w:vertAlign w:val="baseline"/>
          <w:rtl w:val="0"/>
        </w:rPr>
        <w:t xml:space="preserve">] Condominium Homeowners Association Proxy</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(Print name)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 owner of the Unit listed below at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hereby constitute and appoint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(or the Association’s President if no name is specified) as agent for me and in my name, place and stead to vote as my proxy at the unit owners’ meeting to be held on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(or on such other or further date to which it shall be recessed or rescheduled) with full power to cast my vote on any business that should come before the Association as if I were then personally present. I authorize my agent to act for me and in my name and stead as fully as I could act if I were present.</w:t>
      </w:r>
    </w:p>
    <w:p w:rsidR="00000000" w:rsidDel="00000000" w:rsidP="00000000" w:rsidRDefault="00000000" w:rsidRPr="00000000" w14:paraId="0000000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accordance with Section [</w:t>
      </w:r>
      <w:r w:rsidDel="00000000" w:rsidR="00000000" w:rsidRPr="00000000">
        <w:rPr>
          <w:rFonts w:ascii="Arial" w:cs="Arial" w:eastAsia="Arial" w:hAnsi="Arial"/>
          <w:i w:val="1"/>
          <w:sz w:val="20"/>
          <w:szCs w:val="20"/>
          <w:vertAlign w:val="baseline"/>
          <w:rtl w:val="0"/>
        </w:rPr>
        <w:t xml:space="preserve">enter appropriate state specific section</w:t>
      </w:r>
      <w:r w:rsidDel="00000000" w:rsidR="00000000" w:rsidRPr="00000000">
        <w:rPr>
          <w:rFonts w:ascii="Arial" w:cs="Arial" w:eastAsia="Arial" w:hAnsi="Arial"/>
          <w:sz w:val="20"/>
          <w:szCs w:val="20"/>
          <w:vertAlign w:val="baseline"/>
          <w:rtl w:val="0"/>
        </w:rPr>
        <w:t xml:space="preserve">] of the [</w:t>
      </w:r>
      <w:r w:rsidDel="00000000" w:rsidR="00000000" w:rsidRPr="00000000">
        <w:rPr>
          <w:rFonts w:ascii="Arial" w:cs="Arial" w:eastAsia="Arial" w:hAnsi="Arial"/>
          <w:i w:val="1"/>
          <w:sz w:val="20"/>
          <w:szCs w:val="20"/>
          <w:vertAlign w:val="baseline"/>
          <w:rtl w:val="0"/>
        </w:rPr>
        <w:t xml:space="preserve">specify state</w:t>
      </w:r>
      <w:r w:rsidDel="00000000" w:rsidR="00000000" w:rsidRPr="00000000">
        <w:rPr>
          <w:rFonts w:ascii="Arial" w:cs="Arial" w:eastAsia="Arial" w:hAnsi="Arial"/>
          <w:sz w:val="20"/>
          <w:szCs w:val="20"/>
          <w:vertAlign w:val="baseline"/>
          <w:rtl w:val="0"/>
        </w:rPr>
        <w:t xml:space="preserve">] Condominium Property Act, I express a preference that my proxy holder cast my vote for the following known candidates or to write in the following name(s):</w:t>
      </w:r>
    </w:p>
    <w:p w:rsidR="00000000" w:rsidDel="00000000" w:rsidP="00000000" w:rsidRDefault="00000000" w:rsidRPr="00000000" w14:paraId="0000000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w:t>
        <w:tab/>
        <w:t xml:space="preserv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w:t>
        <w:tab/>
        <w:t xml:space="preserv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w:t>
        <w:tab/>
        <w:t xml:space="preserv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w:t>
        <w:tab/>
        <w:t xml:space="preserv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tab/>
        <w:t xml:space="preserv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w:t>
        <w:tab/>
        <w:t xml:space="preserv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Note: [</w:t>
      </w:r>
      <w:r w:rsidDel="00000000" w:rsidR="00000000" w:rsidRPr="00000000">
        <w:rPr>
          <w:rFonts w:ascii="Arial" w:cs="Arial" w:eastAsia="Arial" w:hAnsi="Arial"/>
          <w:i w:val="1"/>
          <w:sz w:val="20"/>
          <w:szCs w:val="20"/>
          <w:vertAlign w:val="baseline"/>
          <w:rtl w:val="0"/>
        </w:rPr>
        <w:t xml:space="preserve">enter number</w:t>
      </w:r>
      <w:r w:rsidDel="00000000" w:rsidR="00000000" w:rsidRPr="00000000">
        <w:rPr>
          <w:rFonts w:ascii="Arial" w:cs="Arial" w:eastAsia="Arial" w:hAnsi="Arial"/>
          <w:sz w:val="20"/>
          <w:szCs w:val="20"/>
          <w:vertAlign w:val="baseline"/>
          <w:rtl w:val="0"/>
        </w:rPr>
        <w:t xml:space="preserve">] positions are to be filled at the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 annual election. Cumulative voting is not allowed.</w:t>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understand that if I should attend the meeting, I may revoke this proxy and receive a ballot to cast on my own. This proxy will expire [</w:t>
      </w:r>
      <w:r w:rsidDel="00000000" w:rsidR="00000000" w:rsidRPr="00000000">
        <w:rPr>
          <w:rFonts w:ascii="Arial" w:cs="Arial" w:eastAsia="Arial" w:hAnsi="Arial"/>
          <w:i w:val="1"/>
          <w:sz w:val="20"/>
          <w:szCs w:val="20"/>
          <w:vertAlign w:val="baseline"/>
          <w:rtl w:val="0"/>
        </w:rPr>
        <w:t xml:space="preserve">enter expiration</w:t>
      </w:r>
      <w:r w:rsidDel="00000000" w:rsidR="00000000" w:rsidRPr="00000000">
        <w:rPr>
          <w:rFonts w:ascii="Arial" w:cs="Arial" w:eastAsia="Arial" w:hAnsi="Arial"/>
          <w:sz w:val="20"/>
          <w:szCs w:val="20"/>
          <w:vertAlign w:val="baseline"/>
          <w:rtl w:val="0"/>
        </w:rPr>
        <w:t xml:space="preserve">] from the date I sign it unless I revoke it before then.</w:t>
      </w:r>
    </w:p>
    <w:p w:rsidR="00000000" w:rsidDel="00000000" w:rsidP="00000000" w:rsidRDefault="00000000" w:rsidRPr="00000000" w14:paraId="0000001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WITNESS WHEREOF, I have executed this proxy on the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day of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20</w:t>
      </w:r>
      <w:r w:rsidDel="00000000" w:rsidR="00000000" w:rsidRPr="00000000">
        <w:rPr>
          <w:rFonts w:ascii="Arial" w:cs="Arial" w:eastAsia="Arial" w:hAnsi="Arial"/>
          <w:sz w:val="20"/>
          <w:szCs w:val="20"/>
          <w:u w:val="single"/>
          <w:vertAlign w:val="baseline"/>
          <w:rtl w:val="0"/>
        </w:rPr>
        <w:t xml:space="preserve">XX</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Printed Name</w:t>
      </w:r>
    </w:p>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5">
      <w:pPr>
        <w:jc w:val="both"/>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xMsmAzjYYBkw2f4uEagXta/w==">AMUW2mXvUUA2VMWqr3M/uqylZjg77SCQgL5hvU9ifyKwvgWn0YH7QTKV82zMn3Uoz5pWfUR2uVGU3mAadai1iWp6hftb9eAQbUpxLWn0WwLgdPPhWxtLzH8=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2007-06-26T10:39:00Z</dcterms:created>
  <dc:creator>escott</dc:creator>
</cp:coreProperties>
</file>