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7117"/>
          <w:tab w:val="right" w:pos="8872"/>
        </w:tabs>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Risk Evaluation Checklist</w:t>
      </w:r>
      <w:r w:rsidDel="00000000" w:rsidR="00000000" w:rsidRPr="00000000">
        <w:rPr>
          <w:rtl w:val="0"/>
        </w:rPr>
      </w:r>
    </w:p>
    <w:p w:rsidR="00000000" w:rsidDel="00000000" w:rsidP="00000000" w:rsidRDefault="00000000" w:rsidRPr="00000000" w14:paraId="00000002">
      <w:pPr>
        <w:tabs>
          <w:tab w:val="right" w:pos="7117"/>
          <w:tab w:val="right" w:pos="88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3">
      <w:pPr>
        <w:tabs>
          <w:tab w:val="right" w:pos="7117"/>
          <w:tab w:val="right" w:pos="88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Property</w:t>
        <w:tab/>
        <w:tab/>
      </w:r>
    </w:p>
    <w:p w:rsidR="00000000" w:rsidDel="00000000" w:rsidP="00000000" w:rsidRDefault="00000000" w:rsidRPr="00000000" w14:paraId="00000004">
      <w:pPr>
        <w:tabs>
          <w:tab w:val="right" w:pos="7117"/>
          <w:tab w:val="right" w:pos="88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Inspected by</w:t>
        <w:tab/>
        <w:t xml:space="preserve">     Date</w:t>
        <w:tab/>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pBdr>
          <w:top w:color="000000" w:space="5" w:sz="14" w:val="single"/>
        </w:pBd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following questions should be answered YES, NO, or not applicable (N/A):</w:t>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9">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1.</w:t>
        <w:tab/>
        <w:t xml:space="preserve">Are parking areas free of potholes and tripping hazards?</w:t>
      </w:r>
    </w:p>
    <w:p w:rsidR="00000000" w:rsidDel="00000000" w:rsidP="00000000" w:rsidRDefault="00000000" w:rsidRPr="00000000" w14:paraId="0000000A">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2.</w:t>
        <w:tab/>
        <w:t xml:space="preserve">Are handicapped parking spaces clearly marked?</w:t>
      </w:r>
    </w:p>
    <w:p w:rsidR="00000000" w:rsidDel="00000000" w:rsidP="00000000" w:rsidRDefault="00000000" w:rsidRPr="00000000" w14:paraId="0000000B">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3.</w:t>
        <w:tab/>
        <w:t xml:space="preserve">Are all parking bumpers and speed bumps secured and painted a bright contrasting color?</w:t>
      </w:r>
    </w:p>
    <w:p w:rsidR="00000000" w:rsidDel="00000000" w:rsidP="00000000" w:rsidRDefault="00000000" w:rsidRPr="00000000" w14:paraId="0000000C">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4.</w:t>
        <w:tab/>
        <w:t xml:space="preserve">Are porches, steps, sidewalks, and other exterior walkways in good condition?</w:t>
      </w:r>
    </w:p>
    <w:p w:rsidR="00000000" w:rsidDel="00000000" w:rsidP="00000000" w:rsidRDefault="00000000" w:rsidRPr="00000000" w14:paraId="0000000D">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5.</w:t>
        <w:tab/>
        <w:t xml:space="preserve">Are lawn sprinklers positioned to minimize tripping hazards?</w:t>
      </w:r>
    </w:p>
    <w:p w:rsidR="00000000" w:rsidDel="00000000" w:rsidP="00000000" w:rsidRDefault="00000000" w:rsidRPr="00000000" w14:paraId="0000000E">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6.</w:t>
        <w:tab/>
        <w:t xml:space="preserve">If natural gas meters are located outside the building, are they adequately protected </w:t>
        <w:br w:type="textWrapping"/>
        <w:t xml:space="preserve">from vehicular traffic?</w:t>
      </w:r>
    </w:p>
    <w:p w:rsidR="00000000" w:rsidDel="00000000" w:rsidP="00000000" w:rsidRDefault="00000000" w:rsidRPr="00000000" w14:paraId="0000000F">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7.</w:t>
        <w:tab/>
        <w:t xml:space="preserve">Are all fire hydrants capped and free of obstructions?</w:t>
      </w:r>
    </w:p>
    <w:p w:rsidR="00000000" w:rsidDel="00000000" w:rsidP="00000000" w:rsidRDefault="00000000" w:rsidRPr="00000000" w14:paraId="00000010">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8.</w:t>
        <w:tab/>
        <w:t xml:space="preserve">Are fire lanes clearly marked?</w:t>
      </w:r>
    </w:p>
    <w:p w:rsidR="00000000" w:rsidDel="00000000" w:rsidP="00000000" w:rsidRDefault="00000000" w:rsidRPr="00000000" w14:paraId="00000011">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9.</w:t>
        <w:tab/>
        <w:t xml:space="preserve">Are electrical fuse panels cool to the touch?</w:t>
      </w:r>
    </w:p>
    <w:p w:rsidR="00000000" w:rsidDel="00000000" w:rsidP="00000000" w:rsidRDefault="00000000" w:rsidRPr="00000000" w14:paraId="00000012">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10.</w:t>
        <w:tab/>
        <w:t xml:space="preserve">Is the pool fenced and enclosed on all sides and does the gate lock securely?</w:t>
      </w:r>
    </w:p>
    <w:p w:rsidR="00000000" w:rsidDel="00000000" w:rsidP="00000000" w:rsidRDefault="00000000" w:rsidRPr="00000000" w14:paraId="00000013">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11.</w:t>
        <w:tab/>
        <w:t xml:space="preserve">Is the required life-safety equipment readily accessible near the pool and in working order?</w:t>
      </w:r>
    </w:p>
    <w:p w:rsidR="00000000" w:rsidDel="00000000" w:rsidP="00000000" w:rsidRDefault="00000000" w:rsidRPr="00000000" w14:paraId="00000014">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12.</w:t>
        <w:tab/>
        <w:t xml:space="preserve">Is all poolside furniture clean and free of defects?</w:t>
      </w:r>
    </w:p>
    <w:p w:rsidR="00000000" w:rsidDel="00000000" w:rsidP="00000000" w:rsidRDefault="00000000" w:rsidRPr="00000000" w14:paraId="00000015">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13.</w:t>
        <w:tab/>
        <w:t xml:space="preserve">Is the “Pool Rules” sign clearly visible and does it provide emergency telephone numbers?</w:t>
        <w:br w:type="textWrapping"/>
        <w:t xml:space="preserve">(Depending on the CID member/owner profile, these signs may have to be printed in more </w:t>
        <w:br w:type="textWrapping"/>
        <w:t xml:space="preserve">than one language.)</w:t>
      </w:r>
    </w:p>
    <w:p w:rsidR="00000000" w:rsidDel="00000000" w:rsidP="00000000" w:rsidRDefault="00000000" w:rsidRPr="00000000" w14:paraId="00000016">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14.</w:t>
        <w:tab/>
        <w:t xml:space="preserve">Is a “No Diving” sign posted at the pool?</w:t>
      </w:r>
    </w:p>
    <w:p w:rsidR="00000000" w:rsidDel="00000000" w:rsidP="00000000" w:rsidRDefault="00000000" w:rsidRPr="00000000" w14:paraId="00000017">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15.</w:t>
        <w:tab/>
        <w:t xml:space="preserve">Is the playground area free of debris?</w:t>
      </w:r>
    </w:p>
    <w:p w:rsidR="00000000" w:rsidDel="00000000" w:rsidP="00000000" w:rsidRDefault="00000000" w:rsidRPr="00000000" w14:paraId="00000018">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16.</w:t>
        <w:tab/>
        <w:t xml:space="preserve">Is the playground equipment free of worn parts and other defects?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4"/>
        </w:tabs>
        <w:spacing w:after="0" w:before="0" w:line="240" w:lineRule="auto"/>
        <w:ind w:left="547" w:right="0" w:hanging="54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w:t>
        <w:tab/>
        <w:t xml:space="preserve">Is all interior and exterior lighting adequate day and night?</w:t>
      </w:r>
    </w:p>
    <w:p w:rsidR="00000000" w:rsidDel="00000000" w:rsidP="00000000" w:rsidRDefault="00000000" w:rsidRPr="00000000" w14:paraId="0000001A">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18.</w:t>
        <w:tab/>
        <w:t xml:space="preserve">Does the emergency-lighting system function properly?</w:t>
      </w:r>
    </w:p>
    <w:p w:rsidR="00000000" w:rsidDel="00000000" w:rsidP="00000000" w:rsidRDefault="00000000" w:rsidRPr="00000000" w14:paraId="0000001B">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19.</w:t>
        <w:tab/>
        <w:t xml:space="preserve">Are all interior hallways, stairs, and walkways free of tripping hazards?</w:t>
      </w:r>
    </w:p>
    <w:p w:rsidR="00000000" w:rsidDel="00000000" w:rsidP="00000000" w:rsidRDefault="00000000" w:rsidRPr="00000000" w14:paraId="0000001C">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20.</w:t>
        <w:tab/>
        <w:t xml:space="preserve">Are all fire exits shut and fully operational?</w:t>
      </w:r>
    </w:p>
    <w:p w:rsidR="00000000" w:rsidDel="00000000" w:rsidP="00000000" w:rsidRDefault="00000000" w:rsidRPr="00000000" w14:paraId="0000001D">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21.</w:t>
        <w:tab/>
        <w:t xml:space="preserve">Are all fire extinguishers fully charged and tagged, indicating recent service?</w:t>
      </w:r>
    </w:p>
    <w:p w:rsidR="00000000" w:rsidDel="00000000" w:rsidP="00000000" w:rsidRDefault="00000000" w:rsidRPr="00000000" w14:paraId="0000001E">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22.</w:t>
        <w:tab/>
        <w:t xml:space="preserve">Are exit signs clearly visible?</w:t>
      </w:r>
    </w:p>
    <w:p w:rsidR="00000000" w:rsidDel="00000000" w:rsidP="00000000" w:rsidRDefault="00000000" w:rsidRPr="00000000" w14:paraId="0000001F">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23.</w:t>
        <w:tab/>
        <w:t xml:space="preserve">Are fire hoses properly stored without obstructions?</w:t>
      </w:r>
    </w:p>
    <w:p w:rsidR="00000000" w:rsidDel="00000000" w:rsidP="00000000" w:rsidRDefault="00000000" w:rsidRPr="00000000" w14:paraId="00000020">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24.</w:t>
        <w:tab/>
        <w:t xml:space="preserve">Are all fire sprinkler heads unobstructed?</w:t>
      </w:r>
    </w:p>
    <w:p w:rsidR="00000000" w:rsidDel="00000000" w:rsidP="00000000" w:rsidRDefault="00000000" w:rsidRPr="00000000" w14:paraId="00000021">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25.</w:t>
        <w:tab/>
        <w:t xml:space="preserve">Are all sprinkler valves in the open position?</w:t>
      </w:r>
    </w:p>
    <w:p w:rsidR="00000000" w:rsidDel="00000000" w:rsidP="00000000" w:rsidRDefault="00000000" w:rsidRPr="00000000" w14:paraId="00000022">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26.</w:t>
        <w:tab/>
        <w:t xml:space="preserve">Have all fire alarms been tested recently?</w:t>
      </w:r>
    </w:p>
    <w:p w:rsidR="00000000" w:rsidDel="00000000" w:rsidP="00000000" w:rsidRDefault="00000000" w:rsidRPr="00000000" w14:paraId="00000023">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27.</w:t>
        <w:tab/>
        <w:t xml:space="preserve">Is the number of electrical outlets sufficient, eliminating the need for extension cords?</w:t>
      </w:r>
    </w:p>
    <w:p w:rsidR="00000000" w:rsidDel="00000000" w:rsidP="00000000" w:rsidRDefault="00000000" w:rsidRPr="00000000" w14:paraId="00000024">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28.</w:t>
        <w:tab/>
        <w:t xml:space="preserve">Is sufficient clear space present around furnaces, water heaters, radiators, and </w:t>
        <w:br w:type="textWrapping"/>
        <w:t xml:space="preserve">electrical panels?</w:t>
      </w:r>
    </w:p>
    <w:p w:rsidR="00000000" w:rsidDel="00000000" w:rsidP="00000000" w:rsidRDefault="00000000" w:rsidRPr="00000000" w14:paraId="00000025">
      <w:pPr>
        <w:tabs>
          <w:tab w:val="left" w:pos="574"/>
        </w:tabs>
        <w:ind w:left="540" w:hanging="5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 xml:space="preserve">29.</w:t>
        <w:tab/>
        <w:t xml:space="preserve">Are all electrical applications properly grounded?</w:t>
      </w:r>
    </w:p>
    <w:p w:rsidR="00000000" w:rsidDel="00000000" w:rsidP="00000000" w:rsidRDefault="00000000" w:rsidRPr="00000000" w14:paraId="0000002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7">
      <w:pPr>
        <w:pBdr>
          <w:top w:color="000000" w:space="5" w:sz="14" w:val="single"/>
        </w:pBd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Other hazards or comments:</w:t>
      </w:r>
      <w:r w:rsidDel="00000000" w:rsidR="00000000" w:rsidRPr="00000000">
        <w:rPr>
          <w:rtl w:val="0"/>
        </w:rPr>
      </w:r>
    </w:p>
    <w:p w:rsidR="00000000" w:rsidDel="00000000" w:rsidP="00000000" w:rsidRDefault="00000000" w:rsidRPr="00000000" w14:paraId="0000002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negative responses, please indicate below what action will be taken to correct the situation and when. Use a separate sheet if necessary.</w:t>
      </w:r>
    </w:p>
    <w:p w:rsidR="00000000" w:rsidDel="00000000" w:rsidP="00000000" w:rsidRDefault="00000000" w:rsidRPr="00000000" w14:paraId="0000002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C">
      <w:pPr>
        <w:keepNext w:val="1"/>
        <w:rPr>
          <w:rFonts w:ascii="Arial" w:cs="Arial" w:eastAsia="Arial" w:hAnsi="Arial"/>
          <w:vertAlign w:val="baseline"/>
        </w:rPr>
      </w:pPr>
      <w:r w:rsidDel="00000000" w:rsidR="00000000" w:rsidRPr="00000000">
        <w:rPr>
          <w:rFonts w:ascii="Arial" w:cs="Arial" w:eastAsia="Arial" w:hAnsi="Arial"/>
          <w:sz w:val="20"/>
          <w:szCs w:val="20"/>
          <w:u w:val="single"/>
          <w:vertAlign w:val="baseline"/>
          <w:rtl w:val="0"/>
        </w:rPr>
        <w:t xml:space="preserve">Repair Item Number                              Action Required                            Scheduled Date of Repair</w:t>
      </w: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DISCLAIMER:</w:t>
      </w:r>
      <w:r w:rsidDel="00000000" w:rsidR="00000000" w:rsidRPr="00000000">
        <w:rPr>
          <w:rFonts w:ascii="Arial" w:cs="Arial" w:eastAsia="Arial" w:hAnsi="Arial"/>
          <w:sz w:val="20"/>
          <w:szCs w:val="20"/>
          <w:vertAlign w:val="baseline"/>
          <w:rtl w:val="0"/>
        </w:rPr>
        <w:t xml:space="preserve"> These sample forms and agreements are not endorsed by </w:t>
      </w:r>
      <w:r w:rsidDel="00000000" w:rsidR="00000000" w:rsidRPr="00000000">
        <w:rPr>
          <w:rFonts w:ascii="Arial" w:cs="Arial" w:eastAsia="Arial" w:hAnsi="Arial"/>
          <w:sz w:val="20"/>
          <w:szCs w:val="20"/>
          <w:rtl w:val="0"/>
        </w:rPr>
        <w:t xml:space="preserve">BRP Education™</w:t>
      </w:r>
      <w:r w:rsidDel="00000000" w:rsidR="00000000" w:rsidRPr="00000000">
        <w:rPr>
          <w:rFonts w:ascii="Arial" w:cs="Arial" w:eastAsia="Arial" w:hAnsi="Arial"/>
          <w:sz w:val="20"/>
          <w:szCs w:val="20"/>
          <w:vertAlign w:val="baseline"/>
          <w:rtl w:val="0"/>
        </w:rPr>
        <w:t xml:space="preserve">. They are presented for informational purposes only and should not be relied upon for accuracy, completeness or consistency with applicable law. The user is advised to check all applicable state and federal law before using these forms, agreements, or parts thereof. Because certain forms have legal implications (e.g., management agreements, rental applications), it is recommended that downloaded versions of such forms should be reviewed with legal counsel prior to their use and that any modifications made by the user should also be reviewed by legal counsel. </w:t>
      </w:r>
    </w:p>
    <w:p w:rsidR="00000000" w:rsidDel="00000000" w:rsidP="00000000" w:rsidRDefault="00000000" w:rsidRPr="00000000" w14:paraId="00000033">
      <w:pPr>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2"/>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Times New Roman" w:eastAsia="MS Mincho" w:hAnsi="Times New Roman"/>
      <w:w w:val="100"/>
      <w:position w:val="-1"/>
      <w:sz w:val="24"/>
      <w:szCs w:val="24"/>
      <w:effect w:val="none"/>
      <w:vertAlign w:val="baseline"/>
      <w:cs w:val="0"/>
      <w:em w:val="none"/>
      <w:lang w:bidi="ar-SA" w:eastAsia="ja-JP" w:val="en-US"/>
    </w:rPr>
  </w:style>
  <w:style w:type="character" w:styleId="BodyTextChar">
    <w:name w:val="Body Text Char"/>
    <w:next w:val="BodyTextChar"/>
    <w:autoRedefine w:val="0"/>
    <w:hidden w:val="0"/>
    <w:qFormat w:val="0"/>
    <w:rPr>
      <w:rFonts w:ascii="Times New Roman" w:cs="Times New Roman" w:eastAsia="MS Mincho" w:hAnsi="Times New Roman"/>
      <w:w w:val="100"/>
      <w:position w:val="-1"/>
      <w:sz w:val="24"/>
      <w:szCs w:val="24"/>
      <w:effect w:val="none"/>
      <w:vertAlign w:val="baseline"/>
      <w:cs w:val="0"/>
      <w:em w:val="none"/>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bl0pWt9XPD7qsTT8NsmRW0yUPg==">AMUW2mUCqIAAaoAmAJWkZucR1ncYxKIix15PFPeTSF9tMj8A8EbAlYEbHmkvyvC/CBNaSLz23t1nkbpUnQIWYrcex/1OQd/tUrvDL0kzB0PokmyaKuRhq1c=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2008-05-09T04:45:00Z</dcterms:created>
  <dc:creator>escott</dc:creator>
</cp:coreProperties>
</file>